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B17" w:rsidRPr="00B00C2F" w:rsidRDefault="00A06B17" w:rsidP="00A06B17">
      <w:pPr>
        <w:pStyle w:val="1"/>
        <w:spacing w:before="0" w:line="240" w:lineRule="auto"/>
        <w:rPr>
          <w:rFonts w:ascii="Times New Roman" w:hAnsi="Times New Roman" w:cs="Times New Roman"/>
          <w:b w:val="0"/>
          <w:color w:val="FF0000"/>
          <w:lang w:val="kk-KZ"/>
        </w:rPr>
      </w:pPr>
      <w:r w:rsidRPr="00B00C2F">
        <w:rPr>
          <w:shd w:val="clear" w:color="auto" w:fill="FFFFFF"/>
          <w:lang w:val="kk-KZ"/>
        </w:rPr>
        <w:t>Стиль және оның түрлері.</w:t>
      </w:r>
    </w:p>
    <w:p w:rsidR="00A06B17" w:rsidRPr="00B00C2F" w:rsidRDefault="00A06B17" w:rsidP="00A06B17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A06B17" w:rsidRPr="00B00C2F" w:rsidRDefault="00A06B17" w:rsidP="00A06B1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  <w:t>Стиль</w:t>
      </w:r>
    </w:p>
    <w:p w:rsidR="00A06B17" w:rsidRPr="00B00C2F" w:rsidRDefault="00A06B17" w:rsidP="00A06B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Стиль – сөйлеушінің, жазушының белгілі бір тақырыпқа қатысты сөз айтуы. </w:t>
      </w: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 түрлері: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ауызекі тіл, </w:t>
      </w:r>
      <w:r w:rsidRPr="00B00C2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публицистикалық, ресми-іскерлік, өндірістік-техникалық, көркем әдебиет және ғылыми. </w:t>
      </w:r>
    </w:p>
    <w:p w:rsidR="00A06B17" w:rsidRPr="00B00C2F" w:rsidRDefault="00A06B17" w:rsidP="00A06B1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қолданылу аясы: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Ғылыми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Ресми іс-қағаздар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іс-қағаздарда, нұсқау хаттар мен кеңсе құжаттарында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Публицистикалық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газет-журналда, жиналыстар мен митингілердегі сөздерде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Көркем әдебиет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көркем әдеби шығармаларда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Ауызекі сөйлеу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адамдармен еркін әңгіме кезінде қолданылады.</w:t>
      </w:r>
    </w:p>
    <w:p w:rsidR="00A06B17" w:rsidRPr="00B00C2F" w:rsidRDefault="00A06B17" w:rsidP="00A06B1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 ерекшелігі: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Ғылыми стиль: дәлелді, зерттелген, сөзді тура мағынада алу. Ресми іс-қағаздар стилі – ресми, анық, дәл, нақты.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Публицистикалық стиль: шақыру, үндеу, нақтылық.(мақала). Көркем әдебиет стилі: образды, эмоционалды, экспрессивті. Ауызекі сөйлеу стилі: сөздер мен сөз тіркестерінің  еркін қолданылуы, күнделікті сөйлесу стилі. </w:t>
      </w:r>
    </w:p>
    <w:p w:rsidR="00A06B17" w:rsidRPr="00B00C2F" w:rsidRDefault="00A06B17" w:rsidP="00A06B1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тілдік құралдары: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Ғылыми стильде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ғылыми терминдер жиі қолданылады. Көбіне хабарлы сөйлем болып келеді. Осы шақ, өткен шақта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Ресми іс-қағаздар стилінде –</w:t>
      </w:r>
      <w:r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кітаби, ресми сөздер мен тіркестер, хабарлы сөйлемдер мен даяр тіркестер мен құжат тілдері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Публицистикалық стильде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риторикалық сұрақтар, стильдік қайталау, антитеза пайдаланылады.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Көркем әдебиет стилінде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ауыспалы мағына, көркемдік тәсілдер, суреттеме құралдары (теңеу, метафора) қолданады. 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Ауызекі сөйлеу стилінде –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қарапайым сөздер мен сұраулы, лепті сөйлемдер жиі қолданылады, көбінесе диалог түрінде келеді.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</w:p>
    <w:p w:rsidR="00A06B17" w:rsidRPr="00B00C2F" w:rsidRDefault="00A06B17" w:rsidP="00A06B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Стильдердің қолданылу аясы</w:t>
      </w:r>
    </w:p>
    <w:p w:rsidR="00A06B17" w:rsidRPr="00B00C2F" w:rsidRDefault="00A06B17" w:rsidP="00A06B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іс-қағаздарда, нұсқау хаттар мен кеңсе құжаттарында қолданылады.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Публицистикалық</w:t>
      </w:r>
      <w:proofErr w:type="spell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 xml:space="preserve"> стиль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- газет-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журналда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жиналыстар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митингілердегі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сөздерде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әдебиет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әдеби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шығармаларда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06B17" w:rsidRPr="00A06B17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Ауызекі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сөйлеу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адамдармен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еркін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әңгіме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 ерекшелігі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дәлелді, зерттелген, сөзді тура мағынада алу.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ресми, анық, дәл, нақты.</w:t>
      </w:r>
    </w:p>
    <w:p w:rsidR="00A06B17" w:rsidRPr="00B00C2F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Публицистикалық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шақыру, үндеу, нақтылық.(мақала)</w:t>
      </w:r>
    </w:p>
    <w:p w:rsidR="00A06B17" w:rsidRPr="00A86AE9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стилі: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образды, эмоционалды, экспрессивті.</w:t>
      </w:r>
    </w:p>
    <w:p w:rsidR="00A06B17" w:rsidRPr="00A86AE9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lastRenderedPageBreak/>
        <w:t>Ауызекі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сөйлеустилі: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сөз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тіркестерінің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еркін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қолданылуы, күнделікті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сөйлесу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стильі</w:t>
      </w:r>
    </w:p>
    <w:p w:rsidR="00A06B17" w:rsidRPr="007E1AD6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тілдік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құралдары:</w:t>
      </w:r>
    </w:p>
    <w:p w:rsidR="00A06B17" w:rsidRPr="007E1AD6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терминдер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 Көбіне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болып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келеді. Осы шақ, өткен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шақта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A06B17" w:rsidRPr="007E1AD6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іс-қағаздар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кітаби,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тіркестер, 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өйлемдер мен даяр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 мен құжат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тілдері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A06B17" w:rsidRPr="007E1AD6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Публицистикалық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риторикалықсұрақтар, стильдікқайталау, антитеза пайдаланылады.</w:t>
      </w:r>
    </w:p>
    <w:p w:rsidR="00A06B17" w:rsidRPr="007E1AD6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ауыспалы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мағына, көркемдік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тәсілдер, суреттеме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құралдары(теңеу, метафора) қолданады.</w:t>
      </w:r>
    </w:p>
    <w:p w:rsidR="00A06B17" w:rsidRPr="007E1AD6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Ауызекі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сөйлеу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қарапайым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сұраулы, лепті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қолданылады, көбінесе диалог түрінде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</w:t>
      </w:r>
    </w:p>
    <w:p w:rsidR="00A06B17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</w:p>
    <w:p w:rsidR="00A06B17" w:rsidRPr="00A06B17" w:rsidRDefault="00A06B17" w:rsidP="00A06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E162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Тапсырма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.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Ғылыми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стильде жазыған бір мақаланы тауып, дәлелдеңіз.</w:t>
      </w:r>
      <w:r w:rsidRPr="00A06B17">
        <w:rPr>
          <w:rFonts w:ascii="Times New Roman" w:hAnsi="Times New Roman" w:cs="Times New Roman"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</w:t>
      </w:r>
    </w:p>
    <w:p w:rsidR="00EE1C90" w:rsidRPr="00A06B17" w:rsidRDefault="00EE1C90">
      <w:pPr>
        <w:rPr>
          <w:lang w:val="kk-KZ"/>
        </w:rPr>
      </w:pPr>
      <w:bookmarkStart w:id="0" w:name="_GoBack"/>
      <w:bookmarkEnd w:id="0"/>
    </w:p>
    <w:sectPr w:rsidR="00EE1C90" w:rsidRPr="00A06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6F3"/>
    <w:rsid w:val="00374BD0"/>
    <w:rsid w:val="004D36F3"/>
    <w:rsid w:val="006D552C"/>
    <w:rsid w:val="008F3144"/>
    <w:rsid w:val="0090623C"/>
    <w:rsid w:val="00A06B17"/>
    <w:rsid w:val="00AC5B7C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B1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06B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6B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B1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06B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6B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461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2024-10-28T04:03:00Z</dcterms:created>
  <dcterms:modified xsi:type="dcterms:W3CDTF">2024-10-28T04:13:00Z</dcterms:modified>
</cp:coreProperties>
</file>